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79" w:rsidRDefault="00107E79" w:rsidP="00424939">
      <w:pPr>
        <w:jc w:val="right"/>
      </w:pPr>
      <w:r>
        <w:t>Приложение 2</w:t>
      </w:r>
    </w:p>
    <w:p w:rsidR="00107E79" w:rsidRDefault="00107E79" w:rsidP="0042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КАРТА КЛАССА ПО ВЫЯВЛЕНИЮ ДЕТЕЙ ГРУППЫ РИСКА (КДГР) </w:t>
      </w:r>
    </w:p>
    <w:p w:rsidR="00107E79" w:rsidRDefault="00107E79" w:rsidP="0042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Школа_________________________________________класс___________________</w:t>
      </w:r>
    </w:p>
    <w:p w:rsidR="00107E79" w:rsidRDefault="00107E79" w:rsidP="0042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Общее количество детей в школе__________________________ дата _____________</w:t>
      </w:r>
    </w:p>
    <w:p w:rsidR="00107E79" w:rsidRDefault="00107E79" w:rsidP="0042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496"/>
        <w:gridCol w:w="496"/>
        <w:gridCol w:w="1188"/>
        <w:gridCol w:w="829"/>
        <w:gridCol w:w="801"/>
        <w:gridCol w:w="855"/>
        <w:gridCol w:w="720"/>
        <w:gridCol w:w="1057"/>
        <w:gridCol w:w="823"/>
        <w:gridCol w:w="820"/>
        <w:gridCol w:w="720"/>
        <w:gridCol w:w="496"/>
        <w:gridCol w:w="496"/>
        <w:gridCol w:w="496"/>
        <w:gridCol w:w="852"/>
        <w:gridCol w:w="720"/>
        <w:gridCol w:w="720"/>
      </w:tblGrid>
      <w:tr w:rsidR="00107E79" w:rsidRPr="001A11EC" w:rsidTr="00A2039D">
        <w:trPr>
          <w:cantSplit/>
          <w:trHeight w:val="803"/>
        </w:trPr>
        <w:tc>
          <w:tcPr>
            <w:tcW w:w="2044" w:type="dxa"/>
            <w:vMerge w:val="restart"/>
            <w:textDirection w:val="btLr"/>
            <w:vAlign w:val="center"/>
          </w:tcPr>
          <w:p w:rsidR="00107E79" w:rsidRPr="001A11EC" w:rsidRDefault="00107E79" w:rsidP="002E537A">
            <w:pPr>
              <w:ind w:right="113"/>
              <w:jc w:val="center"/>
            </w:pPr>
            <w:r w:rsidRPr="001A11EC">
              <w:rPr>
                <w:sz w:val="22"/>
                <w:szCs w:val="22"/>
              </w:rPr>
              <w:t>Фамилия, имя Класс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07E79" w:rsidRPr="001A11EC" w:rsidRDefault="00107E79" w:rsidP="002E537A">
            <w:pPr>
              <w:ind w:right="113"/>
              <w:jc w:val="center"/>
            </w:pPr>
            <w:r w:rsidRPr="001A11EC">
              <w:rPr>
                <w:sz w:val="22"/>
                <w:szCs w:val="22"/>
              </w:rPr>
              <w:t>Возраст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07E79" w:rsidRPr="001A11EC" w:rsidRDefault="00107E79" w:rsidP="002E537A">
            <w:pPr>
              <w:ind w:right="113"/>
              <w:jc w:val="center"/>
            </w:pPr>
            <w:r w:rsidRPr="001A11EC">
              <w:rPr>
                <w:sz w:val="22"/>
                <w:szCs w:val="22"/>
              </w:rPr>
              <w:t>Пол</w:t>
            </w:r>
          </w:p>
        </w:tc>
        <w:tc>
          <w:tcPr>
            <w:tcW w:w="4393" w:type="dxa"/>
            <w:gridSpan w:val="5"/>
            <w:vAlign w:val="center"/>
          </w:tcPr>
          <w:p w:rsidR="00107E79" w:rsidRPr="001A11EC" w:rsidRDefault="00107E79" w:rsidP="002E537A">
            <w:pPr>
              <w:jc w:val="center"/>
            </w:pPr>
            <w:r w:rsidRPr="001A11EC">
              <w:rPr>
                <w:sz w:val="22"/>
                <w:szCs w:val="22"/>
              </w:rPr>
              <w:t>Медицинские проблемы</w:t>
            </w:r>
          </w:p>
          <w:p w:rsidR="00107E79" w:rsidRPr="001A11EC" w:rsidRDefault="00107E79" w:rsidP="002E537A">
            <w:pPr>
              <w:jc w:val="center"/>
            </w:pPr>
            <w:r w:rsidRPr="001A11EC">
              <w:rPr>
                <w:sz w:val="22"/>
                <w:szCs w:val="22"/>
              </w:rPr>
              <w:t>(данные медицинской карты)</w:t>
            </w:r>
          </w:p>
        </w:tc>
        <w:tc>
          <w:tcPr>
            <w:tcW w:w="3420" w:type="dxa"/>
            <w:gridSpan w:val="4"/>
            <w:vAlign w:val="center"/>
          </w:tcPr>
          <w:p w:rsidR="00107E79" w:rsidRPr="001A11EC" w:rsidRDefault="00107E79" w:rsidP="002E537A">
            <w:pPr>
              <w:jc w:val="center"/>
            </w:pPr>
            <w:r w:rsidRPr="001A11EC">
              <w:rPr>
                <w:sz w:val="22"/>
                <w:szCs w:val="22"/>
              </w:rPr>
              <w:t>Социальные проблемы</w:t>
            </w:r>
          </w:p>
          <w:p w:rsidR="00107E79" w:rsidRPr="001A11EC" w:rsidRDefault="00107E79" w:rsidP="002E537A">
            <w:pPr>
              <w:jc w:val="center"/>
            </w:pPr>
          </w:p>
        </w:tc>
        <w:tc>
          <w:tcPr>
            <w:tcW w:w="3780" w:type="dxa"/>
            <w:gridSpan w:val="6"/>
            <w:vAlign w:val="center"/>
          </w:tcPr>
          <w:p w:rsidR="00107E79" w:rsidRPr="001A11EC" w:rsidRDefault="00107E79" w:rsidP="002E537A">
            <w:pPr>
              <w:tabs>
                <w:tab w:val="left" w:pos="2412"/>
              </w:tabs>
              <w:jc w:val="center"/>
            </w:pPr>
            <w:r w:rsidRPr="001A11EC">
              <w:rPr>
                <w:sz w:val="22"/>
                <w:szCs w:val="22"/>
              </w:rPr>
              <w:t>Психолого-педагогические</w:t>
            </w:r>
          </w:p>
          <w:p w:rsidR="00107E79" w:rsidRPr="001A11EC" w:rsidRDefault="00107E79" w:rsidP="002E537A">
            <w:pPr>
              <w:tabs>
                <w:tab w:val="left" w:pos="2412"/>
                <w:tab w:val="left" w:pos="2952"/>
              </w:tabs>
              <w:jc w:val="center"/>
            </w:pPr>
            <w:r w:rsidRPr="001A11EC">
              <w:rPr>
                <w:sz w:val="22"/>
                <w:szCs w:val="22"/>
              </w:rPr>
              <w:t>проблемы</w:t>
            </w:r>
          </w:p>
        </w:tc>
      </w:tr>
      <w:tr w:rsidR="00107E79" w:rsidRPr="001A11EC" w:rsidTr="00A2039D">
        <w:trPr>
          <w:cantSplit/>
          <w:trHeight w:val="2872"/>
        </w:trPr>
        <w:tc>
          <w:tcPr>
            <w:tcW w:w="2044" w:type="dxa"/>
            <w:vMerge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Хронические заболевания внутренних органов</w:t>
            </w:r>
          </w:p>
        </w:tc>
        <w:tc>
          <w:tcPr>
            <w:tcW w:w="829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Проблемы с органами зрения, слуха</w:t>
            </w:r>
          </w:p>
        </w:tc>
        <w:tc>
          <w:tcPr>
            <w:tcW w:w="801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Часто болеющие ОРЗ, пропуски 40 дней в уч. году и более</w:t>
            </w:r>
          </w:p>
        </w:tc>
        <w:tc>
          <w:tcPr>
            <w:tcW w:w="855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Длительная нетрудоспособность в связи с травматизмом</w:t>
            </w:r>
          </w:p>
        </w:tc>
        <w:tc>
          <w:tcPr>
            <w:tcW w:w="720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Дети -инвалиды</w:t>
            </w:r>
          </w:p>
        </w:tc>
        <w:tc>
          <w:tcPr>
            <w:tcW w:w="1057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Асоциальная семья (жестокое или пренебрежительное обращение)</w:t>
            </w:r>
          </w:p>
        </w:tc>
        <w:tc>
          <w:tcPr>
            <w:tcW w:w="823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Малообеспеченная семья, в том числе многодетная</w:t>
            </w:r>
          </w:p>
        </w:tc>
        <w:tc>
          <w:tcPr>
            <w:tcW w:w="820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Беженцы, переселенцы</w:t>
            </w:r>
          </w:p>
        </w:tc>
        <w:tc>
          <w:tcPr>
            <w:tcW w:w="720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Переход в новую школу, класс (адаптация)</w:t>
            </w:r>
          </w:p>
        </w:tc>
        <w:tc>
          <w:tcPr>
            <w:tcW w:w="0" w:type="auto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Стойкая неуспеваемость</w:t>
            </w:r>
          </w:p>
        </w:tc>
        <w:tc>
          <w:tcPr>
            <w:tcW w:w="0" w:type="auto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Частое нарушение поведения</w:t>
            </w:r>
          </w:p>
        </w:tc>
        <w:tc>
          <w:tcPr>
            <w:tcW w:w="0" w:type="auto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Прогулы уроков</w:t>
            </w:r>
          </w:p>
        </w:tc>
        <w:tc>
          <w:tcPr>
            <w:tcW w:w="852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Трудности взаимоотношений со сверстниками</w:t>
            </w:r>
          </w:p>
        </w:tc>
        <w:tc>
          <w:tcPr>
            <w:tcW w:w="720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Трудности взаимоотношений с учителями</w:t>
            </w:r>
          </w:p>
        </w:tc>
        <w:tc>
          <w:tcPr>
            <w:tcW w:w="720" w:type="dxa"/>
            <w:textDirection w:val="btLr"/>
            <w:vAlign w:val="center"/>
          </w:tcPr>
          <w:p w:rsidR="00107E79" w:rsidRPr="001A11EC" w:rsidRDefault="00107E79" w:rsidP="002E537A">
            <w:pPr>
              <w:spacing w:line="140" w:lineRule="atLeast"/>
              <w:ind w:right="113"/>
              <w:jc w:val="center"/>
            </w:pPr>
            <w:r w:rsidRPr="001A11EC">
              <w:rPr>
                <w:sz w:val="22"/>
                <w:szCs w:val="22"/>
              </w:rPr>
              <w:t>Состоит на учете в КДН (ОДН УВД)</w:t>
            </w:r>
          </w:p>
        </w:tc>
      </w:tr>
      <w:tr w:rsidR="00107E79" w:rsidRPr="001A11EC" w:rsidTr="00A2039D">
        <w:trPr>
          <w:trHeight w:val="314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314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314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314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314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291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314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  <w:tr w:rsidR="00107E79" w:rsidRPr="001A11EC" w:rsidTr="00A2039D">
        <w:trPr>
          <w:trHeight w:val="605"/>
        </w:trPr>
        <w:tc>
          <w:tcPr>
            <w:tcW w:w="2044" w:type="dxa"/>
            <w:vAlign w:val="center"/>
          </w:tcPr>
          <w:p w:rsidR="00107E79" w:rsidRPr="001A11EC" w:rsidRDefault="00107E79" w:rsidP="002E537A">
            <w:pPr>
              <w:jc w:val="center"/>
              <w:rPr>
                <w:lang w:val="en-US"/>
              </w:rPr>
            </w:pPr>
            <w:r w:rsidRPr="001A11EC">
              <w:rPr>
                <w:sz w:val="22"/>
                <w:szCs w:val="22"/>
              </w:rPr>
              <w:t>Итого</w:t>
            </w:r>
            <w:r w:rsidRPr="001A11EC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188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9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01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5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1057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3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0" w:type="auto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852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  <w:tc>
          <w:tcPr>
            <w:tcW w:w="720" w:type="dxa"/>
            <w:vAlign w:val="center"/>
          </w:tcPr>
          <w:p w:rsidR="00107E79" w:rsidRPr="001A11EC" w:rsidRDefault="00107E79" w:rsidP="002E537A">
            <w:pPr>
              <w:jc w:val="center"/>
            </w:pPr>
          </w:p>
        </w:tc>
      </w:tr>
    </w:tbl>
    <w:p w:rsidR="00107E79" w:rsidRDefault="00107E79">
      <w:bookmarkStart w:id="0" w:name="_GoBack"/>
      <w:bookmarkEnd w:id="0"/>
    </w:p>
    <w:sectPr w:rsidR="00107E79" w:rsidSect="00A203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FA8"/>
    <w:rsid w:val="000016A1"/>
    <w:rsid w:val="00107E79"/>
    <w:rsid w:val="00175E64"/>
    <w:rsid w:val="001A11EC"/>
    <w:rsid w:val="002E537A"/>
    <w:rsid w:val="003B5595"/>
    <w:rsid w:val="00424939"/>
    <w:rsid w:val="007624E8"/>
    <w:rsid w:val="008E6FA8"/>
    <w:rsid w:val="00A2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uiPriority w:val="99"/>
    <w:rsid w:val="004249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189</Words>
  <Characters>1082</Characters>
  <Application>Microsoft Office Outlook</Application>
  <DocSecurity>0</DocSecurity>
  <Lines>0</Lines>
  <Paragraphs>0</Paragraphs>
  <ScaleCrop>false</ScaleCrop>
  <Company>School18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ученик</cp:lastModifiedBy>
  <cp:revision>3</cp:revision>
  <dcterms:created xsi:type="dcterms:W3CDTF">2016-08-29T12:30:00Z</dcterms:created>
  <dcterms:modified xsi:type="dcterms:W3CDTF">2017-08-24T01:51:00Z</dcterms:modified>
</cp:coreProperties>
</file>